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B5A99" w14:textId="77777777" w:rsidR="00AE282C" w:rsidRPr="00BD465A" w:rsidRDefault="00AE282C" w:rsidP="00AE28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65A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21FF7394" w14:textId="77777777" w:rsidR="00AE282C" w:rsidRPr="00BD465A" w:rsidRDefault="00AE282C" w:rsidP="00AE28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65A">
        <w:rPr>
          <w:rFonts w:ascii="Times New Roman" w:hAnsi="Times New Roman" w:cs="Times New Roman"/>
          <w:b/>
          <w:sz w:val="24"/>
          <w:szCs w:val="24"/>
        </w:rPr>
        <w:t>о проведении публичных консультаций</w:t>
      </w:r>
    </w:p>
    <w:p w14:paraId="6001BFFE" w14:textId="77777777" w:rsidR="00AE282C" w:rsidRDefault="00AE282C" w:rsidP="00AE28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E2F5B33" w14:textId="77777777" w:rsidR="00BD465A" w:rsidRPr="007925B2" w:rsidRDefault="00BD465A" w:rsidP="00AE28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9CA8AE5" w14:textId="40D42B67" w:rsidR="00AE282C" w:rsidRPr="007925B2" w:rsidRDefault="00AE282C" w:rsidP="0010638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Настоящим</w:t>
      </w:r>
      <w:r w:rsidR="005C5CED">
        <w:rPr>
          <w:rFonts w:ascii="Times New Roman" w:hAnsi="Times New Roman" w:cs="Times New Roman"/>
          <w:sz w:val="24"/>
          <w:szCs w:val="24"/>
        </w:rPr>
        <w:t xml:space="preserve"> </w:t>
      </w:r>
      <w:r w:rsidR="005C5CED" w:rsidRPr="00BD465A">
        <w:rPr>
          <w:rFonts w:ascii="Times New Roman" w:hAnsi="Times New Roman" w:cs="Times New Roman"/>
          <w:b/>
          <w:sz w:val="24"/>
          <w:szCs w:val="24"/>
        </w:rPr>
        <w:t xml:space="preserve">Сектор развития предпринимательства </w:t>
      </w:r>
      <w:r w:rsidR="00B42320">
        <w:rPr>
          <w:rFonts w:ascii="Times New Roman" w:hAnsi="Times New Roman" w:cs="Times New Roman"/>
          <w:b/>
          <w:sz w:val="24"/>
          <w:szCs w:val="24"/>
        </w:rPr>
        <w:t xml:space="preserve">департамента экономического развития </w:t>
      </w:r>
      <w:r w:rsidR="005C5CED" w:rsidRPr="00BD465A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B42320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5C5CED" w:rsidRPr="00BD465A">
        <w:rPr>
          <w:rFonts w:ascii="Times New Roman" w:hAnsi="Times New Roman" w:cs="Times New Roman"/>
          <w:b/>
          <w:sz w:val="24"/>
          <w:szCs w:val="24"/>
        </w:rPr>
        <w:t xml:space="preserve"> округа город Шахунья</w:t>
      </w:r>
      <w:r w:rsidR="00B42320">
        <w:rPr>
          <w:rFonts w:ascii="Times New Roman" w:hAnsi="Times New Roman" w:cs="Times New Roman"/>
          <w:b/>
          <w:sz w:val="24"/>
          <w:szCs w:val="24"/>
        </w:rPr>
        <w:t xml:space="preserve"> Нижегородской области</w:t>
      </w:r>
      <w:r w:rsidR="00BD465A">
        <w:rPr>
          <w:rFonts w:ascii="Times New Roman" w:hAnsi="Times New Roman" w:cs="Times New Roman"/>
          <w:sz w:val="24"/>
          <w:szCs w:val="24"/>
        </w:rPr>
        <w:t xml:space="preserve"> </w:t>
      </w:r>
      <w:r w:rsidRPr="007925B2">
        <w:rPr>
          <w:rFonts w:ascii="Times New Roman" w:hAnsi="Times New Roman" w:cs="Times New Roman"/>
          <w:sz w:val="24"/>
          <w:szCs w:val="24"/>
        </w:rPr>
        <w:t>уведомляет о проведении публичных консультаций в целях оценки регулирующего</w:t>
      </w:r>
      <w:r w:rsidR="00BD465A">
        <w:rPr>
          <w:rFonts w:ascii="Times New Roman" w:hAnsi="Times New Roman" w:cs="Times New Roman"/>
          <w:sz w:val="24"/>
          <w:szCs w:val="24"/>
        </w:rPr>
        <w:t xml:space="preserve"> </w:t>
      </w:r>
      <w:r w:rsidRPr="007925B2">
        <w:rPr>
          <w:rFonts w:ascii="Times New Roman" w:hAnsi="Times New Roman" w:cs="Times New Roman"/>
          <w:sz w:val="24"/>
          <w:szCs w:val="24"/>
        </w:rPr>
        <w:t xml:space="preserve">воздействия проекта </w:t>
      </w:r>
      <w:r w:rsidR="00BD465A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r w:rsidR="00B42320">
        <w:rPr>
          <w:rFonts w:ascii="Times New Roman" w:hAnsi="Times New Roman" w:cs="Times New Roman"/>
          <w:sz w:val="24"/>
          <w:szCs w:val="24"/>
        </w:rPr>
        <w:t>муниципального</w:t>
      </w:r>
      <w:r w:rsidR="00BD465A">
        <w:rPr>
          <w:rFonts w:ascii="Times New Roman" w:hAnsi="Times New Roman" w:cs="Times New Roman"/>
          <w:sz w:val="24"/>
          <w:szCs w:val="24"/>
        </w:rPr>
        <w:t xml:space="preserve"> округа город Шахунья «</w:t>
      </w:r>
      <w:r w:rsidR="00B919F4" w:rsidRPr="00B919F4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 «Заключение договора на размещение нестационарных торговых объектов на территории муниципального округа город Шахунья Нижегородской области»</w:t>
      </w:r>
      <w:r w:rsidR="00B919F4">
        <w:rPr>
          <w:rFonts w:ascii="Times New Roman" w:hAnsi="Times New Roman" w:cs="Times New Roman"/>
          <w:sz w:val="24"/>
          <w:szCs w:val="24"/>
        </w:rPr>
        <w:t>.</w:t>
      </w:r>
    </w:p>
    <w:p w14:paraId="2A3F4517" w14:textId="77777777" w:rsidR="00AE282C" w:rsidRPr="007925B2" w:rsidRDefault="00AE282C" w:rsidP="00AE28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84A4B49" w14:textId="77777777" w:rsidR="00AE282C" w:rsidRPr="00A17D9B" w:rsidRDefault="00AE282C" w:rsidP="00AE282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A17D9B">
        <w:rPr>
          <w:rFonts w:ascii="Times New Roman" w:hAnsi="Times New Roman" w:cs="Times New Roman"/>
          <w:b/>
          <w:sz w:val="24"/>
          <w:szCs w:val="24"/>
        </w:rPr>
        <w:t>Сроки проведения публичных консультаций:</w:t>
      </w:r>
    </w:p>
    <w:p w14:paraId="353717BF" w14:textId="25DB353F" w:rsidR="00AE282C" w:rsidRPr="00006761" w:rsidRDefault="006C134A" w:rsidP="00AE28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84D0D">
        <w:rPr>
          <w:rFonts w:ascii="Times New Roman" w:hAnsi="Times New Roman" w:cs="Times New Roman"/>
          <w:sz w:val="24"/>
          <w:szCs w:val="24"/>
        </w:rPr>
        <w:t>0</w:t>
      </w:r>
      <w:r w:rsidR="00BE305D">
        <w:rPr>
          <w:rFonts w:ascii="Times New Roman" w:hAnsi="Times New Roman" w:cs="Times New Roman"/>
          <w:sz w:val="24"/>
          <w:szCs w:val="24"/>
        </w:rPr>
        <w:t>4</w:t>
      </w:r>
      <w:r w:rsidRPr="00384D0D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AE282C" w:rsidRPr="00384D0D">
        <w:rPr>
          <w:rFonts w:ascii="Times New Roman" w:hAnsi="Times New Roman" w:cs="Times New Roman"/>
          <w:sz w:val="24"/>
          <w:szCs w:val="24"/>
        </w:rPr>
        <w:t xml:space="preserve"> 20</w:t>
      </w:r>
      <w:r w:rsidR="009B0872" w:rsidRPr="00384D0D">
        <w:rPr>
          <w:rFonts w:ascii="Times New Roman" w:hAnsi="Times New Roman" w:cs="Times New Roman"/>
          <w:sz w:val="24"/>
          <w:szCs w:val="24"/>
        </w:rPr>
        <w:t>2</w:t>
      </w:r>
      <w:r w:rsidRPr="00384D0D">
        <w:rPr>
          <w:rFonts w:ascii="Times New Roman" w:hAnsi="Times New Roman" w:cs="Times New Roman"/>
          <w:sz w:val="24"/>
          <w:szCs w:val="24"/>
        </w:rPr>
        <w:t>6</w:t>
      </w:r>
      <w:r w:rsidR="00BD465A" w:rsidRPr="00384D0D">
        <w:rPr>
          <w:rFonts w:ascii="Times New Roman" w:hAnsi="Times New Roman" w:cs="Times New Roman"/>
          <w:sz w:val="24"/>
          <w:szCs w:val="24"/>
        </w:rPr>
        <w:t xml:space="preserve"> года </w:t>
      </w:r>
      <w:r w:rsidR="00DC5EFF" w:rsidRPr="00384D0D">
        <w:rPr>
          <w:rFonts w:ascii="Times New Roman" w:hAnsi="Times New Roman" w:cs="Times New Roman"/>
          <w:sz w:val="24"/>
          <w:szCs w:val="24"/>
        </w:rPr>
        <w:t>–</w:t>
      </w:r>
      <w:r w:rsidR="00BD465A" w:rsidRPr="00384D0D">
        <w:rPr>
          <w:rFonts w:ascii="Times New Roman" w:hAnsi="Times New Roman" w:cs="Times New Roman"/>
          <w:sz w:val="24"/>
          <w:szCs w:val="24"/>
        </w:rPr>
        <w:t xml:space="preserve"> </w:t>
      </w:r>
      <w:r w:rsidR="00384D0D" w:rsidRPr="00384D0D">
        <w:rPr>
          <w:rFonts w:ascii="Times New Roman" w:hAnsi="Times New Roman" w:cs="Times New Roman"/>
          <w:sz w:val="24"/>
          <w:szCs w:val="24"/>
        </w:rPr>
        <w:t>0</w:t>
      </w:r>
      <w:r w:rsidR="00BE305D">
        <w:rPr>
          <w:rFonts w:ascii="Times New Roman" w:hAnsi="Times New Roman" w:cs="Times New Roman"/>
          <w:sz w:val="24"/>
          <w:szCs w:val="24"/>
        </w:rPr>
        <w:t>2</w:t>
      </w:r>
      <w:r w:rsidR="00191BCF" w:rsidRPr="00384D0D">
        <w:rPr>
          <w:rFonts w:ascii="Times New Roman" w:hAnsi="Times New Roman" w:cs="Times New Roman"/>
          <w:sz w:val="24"/>
          <w:szCs w:val="24"/>
        </w:rPr>
        <w:t xml:space="preserve"> </w:t>
      </w:r>
      <w:r w:rsidR="000C3651">
        <w:rPr>
          <w:rFonts w:ascii="Times New Roman" w:hAnsi="Times New Roman" w:cs="Times New Roman"/>
          <w:sz w:val="24"/>
          <w:szCs w:val="24"/>
        </w:rPr>
        <w:t>сентября</w:t>
      </w:r>
      <w:r w:rsidR="008926B0" w:rsidRPr="00384D0D">
        <w:rPr>
          <w:rFonts w:ascii="Times New Roman" w:hAnsi="Times New Roman" w:cs="Times New Roman"/>
          <w:sz w:val="24"/>
          <w:szCs w:val="24"/>
        </w:rPr>
        <w:t xml:space="preserve"> 202</w:t>
      </w:r>
      <w:r w:rsidR="00384D0D" w:rsidRPr="00384D0D">
        <w:rPr>
          <w:rFonts w:ascii="Times New Roman" w:hAnsi="Times New Roman" w:cs="Times New Roman"/>
          <w:sz w:val="24"/>
          <w:szCs w:val="24"/>
        </w:rPr>
        <w:t>6</w:t>
      </w:r>
      <w:r w:rsidR="00AE282C" w:rsidRPr="00384D0D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D96C744" w14:textId="77777777" w:rsidR="00AE282C" w:rsidRPr="007925B2" w:rsidRDefault="00AE282C" w:rsidP="00AE28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C673D1E" w14:textId="77777777" w:rsidR="00AE282C" w:rsidRPr="007925B2" w:rsidRDefault="00106383" w:rsidP="0010638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D9B">
        <w:rPr>
          <w:rFonts w:ascii="Times New Roman" w:hAnsi="Times New Roman" w:cs="Times New Roman"/>
          <w:b/>
          <w:sz w:val="24"/>
          <w:szCs w:val="24"/>
        </w:rPr>
        <w:t xml:space="preserve">Способ направления </w:t>
      </w:r>
      <w:r w:rsidR="00AE282C" w:rsidRPr="00A17D9B">
        <w:rPr>
          <w:rFonts w:ascii="Times New Roman" w:hAnsi="Times New Roman" w:cs="Times New Roman"/>
          <w:b/>
          <w:sz w:val="24"/>
          <w:szCs w:val="24"/>
        </w:rPr>
        <w:t>участниками публичных консультаций своих предложени</w:t>
      </w:r>
      <w:r w:rsidR="009E6416" w:rsidRPr="00A17D9B">
        <w:rPr>
          <w:rFonts w:ascii="Times New Roman" w:hAnsi="Times New Roman" w:cs="Times New Roman"/>
          <w:b/>
          <w:sz w:val="24"/>
          <w:szCs w:val="24"/>
        </w:rPr>
        <w:t>й</w:t>
      </w:r>
      <w:r w:rsidR="00AE282C" w:rsidRPr="00A17D9B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481651" w:rsidRPr="00A17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82C" w:rsidRPr="00A17D9B">
        <w:rPr>
          <w:rFonts w:ascii="Times New Roman" w:hAnsi="Times New Roman" w:cs="Times New Roman"/>
          <w:b/>
          <w:sz w:val="24"/>
          <w:szCs w:val="24"/>
        </w:rPr>
        <w:t>замечаний</w:t>
      </w:r>
      <w:r w:rsidR="00AE282C" w:rsidRPr="007925B2">
        <w:rPr>
          <w:rFonts w:ascii="Times New Roman" w:hAnsi="Times New Roman" w:cs="Times New Roman"/>
          <w:sz w:val="24"/>
          <w:szCs w:val="24"/>
        </w:rPr>
        <w:t>:</w:t>
      </w:r>
    </w:p>
    <w:p w14:paraId="5FA07154" w14:textId="77777777" w:rsidR="00106383" w:rsidRDefault="00AE282C" w:rsidP="0048165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="00106383">
        <w:rPr>
          <w:rFonts w:ascii="Times New Roman" w:hAnsi="Times New Roman" w:cs="Times New Roman"/>
          <w:sz w:val="24"/>
          <w:szCs w:val="24"/>
        </w:rPr>
        <w:t xml:space="preserve">и замечания </w:t>
      </w:r>
      <w:r w:rsidRPr="007925B2">
        <w:rPr>
          <w:rFonts w:ascii="Times New Roman" w:hAnsi="Times New Roman" w:cs="Times New Roman"/>
          <w:sz w:val="24"/>
          <w:szCs w:val="24"/>
        </w:rPr>
        <w:t>н</w:t>
      </w:r>
      <w:r w:rsidR="00106383">
        <w:rPr>
          <w:rFonts w:ascii="Times New Roman" w:hAnsi="Times New Roman" w:cs="Times New Roman"/>
          <w:sz w:val="24"/>
          <w:szCs w:val="24"/>
        </w:rPr>
        <w:t>аправляются</w:t>
      </w:r>
      <w:r w:rsidRPr="007925B2">
        <w:rPr>
          <w:rFonts w:ascii="Times New Roman" w:hAnsi="Times New Roman" w:cs="Times New Roman"/>
          <w:sz w:val="24"/>
          <w:szCs w:val="24"/>
        </w:rPr>
        <w:t xml:space="preserve"> в</w:t>
      </w:r>
      <w:r w:rsidR="00106383">
        <w:rPr>
          <w:rFonts w:ascii="Times New Roman" w:hAnsi="Times New Roman" w:cs="Times New Roman"/>
          <w:sz w:val="24"/>
          <w:szCs w:val="24"/>
        </w:rPr>
        <w:t xml:space="preserve"> электронном виде на </w:t>
      </w:r>
      <w:r w:rsidRPr="007925B2">
        <w:rPr>
          <w:rFonts w:ascii="Times New Roman" w:hAnsi="Times New Roman" w:cs="Times New Roman"/>
          <w:sz w:val="24"/>
          <w:szCs w:val="24"/>
        </w:rPr>
        <w:t>адрес:</w:t>
      </w:r>
      <w:r w:rsidR="00BD46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287DA8" w14:textId="77777777" w:rsidR="00AE282C" w:rsidRPr="00106383" w:rsidRDefault="00BD465A" w:rsidP="00106383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6383">
        <w:rPr>
          <w:rFonts w:ascii="Times New Roman" w:hAnsi="Times New Roman" w:cs="Times New Roman"/>
          <w:sz w:val="24"/>
          <w:szCs w:val="24"/>
        </w:rPr>
        <w:t>shah-sectormsp@list</w:t>
      </w:r>
      <w:proofErr w:type="spellEnd"/>
      <w:r w:rsidRPr="0010638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1695D37" w14:textId="421FEE2E" w:rsidR="00AE282C" w:rsidRPr="00106383" w:rsidRDefault="00AE282C" w:rsidP="0048165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или на бумажном носителе по адресу:</w:t>
      </w:r>
      <w:r w:rsidR="00106383">
        <w:rPr>
          <w:rFonts w:ascii="Times New Roman" w:hAnsi="Times New Roman" w:cs="Times New Roman"/>
          <w:sz w:val="24"/>
          <w:szCs w:val="24"/>
        </w:rPr>
        <w:t xml:space="preserve"> </w:t>
      </w:r>
      <w:r w:rsidR="00BD465A" w:rsidRPr="00106383">
        <w:rPr>
          <w:rFonts w:ascii="Times New Roman" w:hAnsi="Times New Roman" w:cs="Times New Roman"/>
          <w:sz w:val="24"/>
          <w:szCs w:val="24"/>
        </w:rPr>
        <w:t>606910, Нижегородская обл., г.</w:t>
      </w:r>
      <w:r w:rsidR="00106383">
        <w:rPr>
          <w:rFonts w:ascii="Times New Roman" w:hAnsi="Times New Roman" w:cs="Times New Roman"/>
          <w:sz w:val="24"/>
          <w:szCs w:val="24"/>
        </w:rPr>
        <w:t xml:space="preserve"> </w:t>
      </w:r>
      <w:r w:rsidR="00BD465A" w:rsidRPr="00106383">
        <w:rPr>
          <w:rFonts w:ascii="Times New Roman" w:hAnsi="Times New Roman" w:cs="Times New Roman"/>
          <w:sz w:val="24"/>
          <w:szCs w:val="24"/>
        </w:rPr>
        <w:t>Шахунья, пл. Советская, 1, кабинет 63, Сектор развития предпринимательства</w:t>
      </w:r>
      <w:r w:rsidR="00B42320">
        <w:rPr>
          <w:rFonts w:ascii="Times New Roman" w:hAnsi="Times New Roman" w:cs="Times New Roman"/>
          <w:sz w:val="24"/>
          <w:szCs w:val="24"/>
        </w:rPr>
        <w:t xml:space="preserve"> департамента экономического развития администрации муниципального округа город Шахунья Нижегородской области</w:t>
      </w:r>
      <w:r w:rsidR="00BD465A" w:rsidRPr="00106383">
        <w:rPr>
          <w:rFonts w:ascii="Times New Roman" w:hAnsi="Times New Roman" w:cs="Times New Roman"/>
          <w:sz w:val="24"/>
          <w:szCs w:val="24"/>
        </w:rPr>
        <w:t>.</w:t>
      </w:r>
    </w:p>
    <w:p w14:paraId="1229CFE4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9190730" w14:textId="77777777" w:rsidR="00AE282C" w:rsidRPr="00A17D9B" w:rsidRDefault="00AE282C" w:rsidP="0048165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D9B">
        <w:rPr>
          <w:rFonts w:ascii="Times New Roman" w:hAnsi="Times New Roman" w:cs="Times New Roman"/>
          <w:b/>
          <w:sz w:val="24"/>
          <w:szCs w:val="24"/>
        </w:rPr>
        <w:t>Контактное лицо по вопросам публичных консультаций:</w:t>
      </w:r>
    </w:p>
    <w:p w14:paraId="0035A079" w14:textId="77777777" w:rsidR="00AE282C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459E1E1" w14:textId="43221B0B" w:rsidR="00BD465A" w:rsidRPr="007925B2" w:rsidRDefault="008926B0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Евгеньевна</w:t>
      </w:r>
      <w:r w:rsidR="001C4D16">
        <w:rPr>
          <w:rFonts w:ascii="Times New Roman" w:hAnsi="Times New Roman" w:cs="Times New Roman"/>
          <w:sz w:val="24"/>
          <w:szCs w:val="24"/>
        </w:rPr>
        <w:t xml:space="preserve"> </w:t>
      </w:r>
      <w:r w:rsidR="008208D5">
        <w:rPr>
          <w:rFonts w:ascii="Times New Roman" w:hAnsi="Times New Roman" w:cs="Times New Roman"/>
          <w:sz w:val="24"/>
          <w:szCs w:val="24"/>
        </w:rPr>
        <w:t xml:space="preserve">– </w:t>
      </w:r>
      <w:r w:rsidR="00AD0981">
        <w:rPr>
          <w:rFonts w:ascii="Times New Roman" w:hAnsi="Times New Roman" w:cs="Times New Roman"/>
          <w:sz w:val="24"/>
          <w:szCs w:val="24"/>
        </w:rPr>
        <w:t>консультант</w:t>
      </w:r>
      <w:r w:rsidR="008208D5">
        <w:rPr>
          <w:rFonts w:ascii="Times New Roman" w:hAnsi="Times New Roman" w:cs="Times New Roman"/>
          <w:sz w:val="24"/>
          <w:szCs w:val="24"/>
        </w:rPr>
        <w:t xml:space="preserve"> сектора </w:t>
      </w:r>
      <w:r w:rsidR="00B42320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8208D5">
        <w:rPr>
          <w:rFonts w:ascii="Times New Roman" w:hAnsi="Times New Roman" w:cs="Times New Roman"/>
          <w:sz w:val="24"/>
          <w:szCs w:val="24"/>
        </w:rPr>
        <w:t xml:space="preserve">предпринимательства администрации </w:t>
      </w:r>
      <w:r w:rsidR="00B42320">
        <w:rPr>
          <w:rFonts w:ascii="Times New Roman" w:hAnsi="Times New Roman" w:cs="Times New Roman"/>
          <w:sz w:val="24"/>
          <w:szCs w:val="24"/>
        </w:rPr>
        <w:t>муниципального</w:t>
      </w:r>
      <w:r w:rsidR="008208D5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области,</w:t>
      </w:r>
    </w:p>
    <w:p w14:paraId="273B36C1" w14:textId="77777777" w:rsidR="00A17D9B" w:rsidRDefault="00A17D9B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5B04CF4" w14:textId="77777777" w:rsidR="00A17D9B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рабочий телефон: </w:t>
      </w:r>
      <w:r w:rsidR="00A17D9B">
        <w:rPr>
          <w:rFonts w:ascii="Times New Roman" w:hAnsi="Times New Roman" w:cs="Times New Roman"/>
          <w:sz w:val="24"/>
          <w:szCs w:val="24"/>
        </w:rPr>
        <w:t>8 (83152)</w:t>
      </w:r>
      <w:r w:rsidR="00DC5EFF">
        <w:rPr>
          <w:rFonts w:ascii="Times New Roman" w:hAnsi="Times New Roman" w:cs="Times New Roman"/>
          <w:sz w:val="24"/>
          <w:szCs w:val="24"/>
        </w:rPr>
        <w:t xml:space="preserve"> 2-73-47</w:t>
      </w:r>
    </w:p>
    <w:p w14:paraId="7784E103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график работы: с </w:t>
      </w:r>
      <w:r w:rsidR="008208D5">
        <w:rPr>
          <w:rFonts w:ascii="Times New Roman" w:hAnsi="Times New Roman" w:cs="Times New Roman"/>
          <w:sz w:val="24"/>
          <w:szCs w:val="24"/>
        </w:rPr>
        <w:t>8:00</w:t>
      </w:r>
      <w:r w:rsidRPr="007925B2">
        <w:rPr>
          <w:rFonts w:ascii="Times New Roman" w:hAnsi="Times New Roman" w:cs="Times New Roman"/>
          <w:sz w:val="24"/>
          <w:szCs w:val="24"/>
        </w:rPr>
        <w:t xml:space="preserve"> до </w:t>
      </w:r>
      <w:r w:rsidR="008208D5">
        <w:rPr>
          <w:rFonts w:ascii="Times New Roman" w:hAnsi="Times New Roman" w:cs="Times New Roman"/>
          <w:sz w:val="24"/>
          <w:szCs w:val="24"/>
        </w:rPr>
        <w:t>17:00</w:t>
      </w:r>
      <w:r w:rsidRPr="007925B2">
        <w:rPr>
          <w:rFonts w:ascii="Times New Roman" w:hAnsi="Times New Roman" w:cs="Times New Roman"/>
          <w:sz w:val="24"/>
          <w:szCs w:val="24"/>
        </w:rPr>
        <w:t xml:space="preserve"> по рабочим дням</w:t>
      </w:r>
    </w:p>
    <w:p w14:paraId="3FB92F05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E4DA144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Прилагаемые к уведомлению материалы:</w:t>
      </w:r>
    </w:p>
    <w:p w14:paraId="43308E5C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1. проект акта;</w:t>
      </w:r>
    </w:p>
    <w:p w14:paraId="38D24566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2. пояснительная записка к проекту акта;</w:t>
      </w:r>
    </w:p>
    <w:p w14:paraId="75BD3C0F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3. опросный лист для проведения публичных консультаций.</w:t>
      </w:r>
    </w:p>
    <w:p w14:paraId="77B5FBC3" w14:textId="77777777" w:rsidR="00AE282C" w:rsidRDefault="00AE282C" w:rsidP="00481651">
      <w:pPr>
        <w:widowControl w:val="0"/>
        <w:autoSpaceDE w:val="0"/>
        <w:autoSpaceDN w:val="0"/>
        <w:adjustRightInd w:val="0"/>
        <w:ind w:firstLine="540"/>
        <w:jc w:val="both"/>
      </w:pPr>
    </w:p>
    <w:p w14:paraId="1B8872D6" w14:textId="77777777" w:rsidR="00106383" w:rsidRPr="007925B2" w:rsidRDefault="00106383" w:rsidP="00481651">
      <w:pPr>
        <w:widowControl w:val="0"/>
        <w:autoSpaceDE w:val="0"/>
        <w:autoSpaceDN w:val="0"/>
        <w:adjustRightInd w:val="0"/>
        <w:ind w:firstLine="540"/>
        <w:jc w:val="both"/>
      </w:pPr>
    </w:p>
    <w:p w14:paraId="71003ECC" w14:textId="77777777" w:rsidR="00384D0D" w:rsidRDefault="00384D0D" w:rsidP="00E259DA">
      <w:pPr>
        <w:jc w:val="both"/>
      </w:pPr>
    </w:p>
    <w:p w14:paraId="7F6462E7" w14:textId="311B4065" w:rsidR="00E259DA" w:rsidRPr="00E259DA" w:rsidRDefault="00384D0D" w:rsidP="00E259DA">
      <w:pPr>
        <w:jc w:val="both"/>
      </w:pPr>
      <w:r>
        <w:t>Н</w:t>
      </w:r>
      <w:r w:rsidR="00F30F78">
        <w:t>ач</w:t>
      </w:r>
      <w:r w:rsidR="00E259DA" w:rsidRPr="00E259DA">
        <w:t>альник сектора развития</w:t>
      </w:r>
    </w:p>
    <w:p w14:paraId="53546394" w14:textId="77777777" w:rsidR="00384D0D" w:rsidRDefault="00E259DA" w:rsidP="00E259DA">
      <w:pPr>
        <w:jc w:val="both"/>
      </w:pPr>
      <w:r w:rsidRPr="00E259DA">
        <w:t xml:space="preserve">предпринимательства </w:t>
      </w:r>
      <w:r w:rsidR="00384D0D">
        <w:t>департамента</w:t>
      </w:r>
    </w:p>
    <w:p w14:paraId="49332204" w14:textId="552376B6" w:rsidR="00E259DA" w:rsidRPr="00E259DA" w:rsidRDefault="00384D0D" w:rsidP="00E259DA">
      <w:pPr>
        <w:jc w:val="both"/>
      </w:pPr>
      <w:r>
        <w:t xml:space="preserve">экономического развития </w:t>
      </w:r>
      <w:r w:rsidR="00E259DA" w:rsidRPr="00E259DA">
        <w:t>администрации</w:t>
      </w:r>
    </w:p>
    <w:p w14:paraId="49ACD516" w14:textId="776D08F7" w:rsidR="00E259DA" w:rsidRPr="00E259DA" w:rsidRDefault="00384D0D" w:rsidP="00E259DA">
      <w:pPr>
        <w:jc w:val="both"/>
      </w:pPr>
      <w:r>
        <w:t>муниципального округа</w:t>
      </w:r>
      <w:r w:rsidR="00E259DA" w:rsidRPr="00E259DA">
        <w:t xml:space="preserve"> город Шахунья</w:t>
      </w:r>
      <w:r w:rsidR="00E259DA" w:rsidRPr="00E259DA">
        <w:tab/>
        <w:t xml:space="preserve">                                                      </w:t>
      </w:r>
      <w:r w:rsidR="00E259DA">
        <w:t xml:space="preserve">       </w:t>
      </w:r>
      <w:r>
        <w:t>В.В. Борисова</w:t>
      </w:r>
      <w:r w:rsidR="00AD0981">
        <w:t xml:space="preserve"> </w:t>
      </w:r>
    </w:p>
    <w:p w14:paraId="06777A79" w14:textId="77777777" w:rsidR="00E259DA" w:rsidRDefault="00E259DA" w:rsidP="00E259DA">
      <w:pPr>
        <w:adjustRightInd w:val="0"/>
      </w:pPr>
    </w:p>
    <w:p w14:paraId="30A22064" w14:textId="77777777" w:rsidR="00E259DA" w:rsidRDefault="00E259DA" w:rsidP="00E259DA">
      <w:pPr>
        <w:adjustRightInd w:val="0"/>
      </w:pPr>
    </w:p>
    <w:p w14:paraId="56C16B27" w14:textId="77777777" w:rsidR="00E259DA" w:rsidRPr="00E259DA" w:rsidRDefault="00E259DA" w:rsidP="00E259DA">
      <w:pPr>
        <w:adjustRightInd w:val="0"/>
      </w:pPr>
    </w:p>
    <w:p w14:paraId="5538944E" w14:textId="77777777" w:rsidR="00E259DA" w:rsidRDefault="00E259DA" w:rsidP="00E259DA">
      <w:pPr>
        <w:adjustRightInd w:val="0"/>
        <w:rPr>
          <w:sz w:val="20"/>
          <w:szCs w:val="20"/>
        </w:rPr>
      </w:pPr>
    </w:p>
    <w:p w14:paraId="769E45B4" w14:textId="77777777" w:rsidR="00106383" w:rsidRDefault="00106383" w:rsidP="00E259DA">
      <w:pPr>
        <w:adjustRightInd w:val="0"/>
        <w:rPr>
          <w:sz w:val="20"/>
          <w:szCs w:val="20"/>
        </w:rPr>
      </w:pPr>
    </w:p>
    <w:p w14:paraId="30E514A2" w14:textId="77777777" w:rsidR="00E259DA" w:rsidRDefault="00E259DA" w:rsidP="00E259DA">
      <w:pPr>
        <w:adjustRightInd w:val="0"/>
        <w:rPr>
          <w:sz w:val="20"/>
          <w:szCs w:val="20"/>
        </w:rPr>
      </w:pPr>
    </w:p>
    <w:p w14:paraId="5F5569A2" w14:textId="77777777" w:rsidR="00E259DA" w:rsidRDefault="00106383" w:rsidP="00E259DA">
      <w:pPr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proofErr w:type="spellStart"/>
      <w:r w:rsidR="008926B0">
        <w:rPr>
          <w:sz w:val="20"/>
          <w:szCs w:val="20"/>
        </w:rPr>
        <w:t>Кукова</w:t>
      </w:r>
      <w:proofErr w:type="spellEnd"/>
      <w:r w:rsidR="008926B0">
        <w:rPr>
          <w:sz w:val="20"/>
          <w:szCs w:val="20"/>
        </w:rPr>
        <w:t xml:space="preserve"> Т.Е.</w:t>
      </w:r>
      <w:r w:rsidR="00E259DA">
        <w:rPr>
          <w:sz w:val="20"/>
          <w:szCs w:val="20"/>
        </w:rPr>
        <w:t>.8(83152)2-73-47</w:t>
      </w:r>
    </w:p>
    <w:p w14:paraId="6AC2636F" w14:textId="77777777" w:rsidR="00E259DA" w:rsidRDefault="00E259DA" w:rsidP="00E259DA">
      <w:pPr>
        <w:rPr>
          <w:sz w:val="20"/>
          <w:szCs w:val="20"/>
        </w:rPr>
      </w:pPr>
    </w:p>
    <w:p w14:paraId="3E6D95A1" w14:textId="77777777" w:rsidR="00AE282C" w:rsidRPr="009B0872" w:rsidRDefault="00AE282C" w:rsidP="00481651">
      <w:pPr>
        <w:jc w:val="both"/>
      </w:pPr>
    </w:p>
    <w:sectPr w:rsidR="00AE282C" w:rsidRPr="009B0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218B9"/>
    <w:multiLevelType w:val="hybridMultilevel"/>
    <w:tmpl w:val="F1A6F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82C"/>
    <w:rsid w:val="00006761"/>
    <w:rsid w:val="000721BE"/>
    <w:rsid w:val="000C3651"/>
    <w:rsid w:val="00106383"/>
    <w:rsid w:val="00191BCF"/>
    <w:rsid w:val="001C4D16"/>
    <w:rsid w:val="00384D0D"/>
    <w:rsid w:val="00481651"/>
    <w:rsid w:val="0059138C"/>
    <w:rsid w:val="005C5CED"/>
    <w:rsid w:val="006C134A"/>
    <w:rsid w:val="00715F7C"/>
    <w:rsid w:val="007A684F"/>
    <w:rsid w:val="007D0773"/>
    <w:rsid w:val="008208D5"/>
    <w:rsid w:val="008926B0"/>
    <w:rsid w:val="008E52C2"/>
    <w:rsid w:val="00914E15"/>
    <w:rsid w:val="009B0872"/>
    <w:rsid w:val="009E6416"/>
    <w:rsid w:val="00A17D9B"/>
    <w:rsid w:val="00AD0981"/>
    <w:rsid w:val="00AE282C"/>
    <w:rsid w:val="00B42320"/>
    <w:rsid w:val="00B919F4"/>
    <w:rsid w:val="00BD465A"/>
    <w:rsid w:val="00BE305D"/>
    <w:rsid w:val="00C2344D"/>
    <w:rsid w:val="00DC5EFF"/>
    <w:rsid w:val="00E259DA"/>
    <w:rsid w:val="00E25A0C"/>
    <w:rsid w:val="00F22A19"/>
    <w:rsid w:val="00F3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6408F"/>
  <w15:docId w15:val="{AC3B6A1D-9676-4717-883F-CC2E4B8B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28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67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67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7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C9E1-8594-46D2-97F4-1097E233D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Натлья Щукина</dc:creator>
  <cp:lastModifiedBy>BUSINNES63-2</cp:lastModifiedBy>
  <cp:revision>7</cp:revision>
  <cp:lastPrinted>2023-11-07T12:56:00Z</cp:lastPrinted>
  <dcterms:created xsi:type="dcterms:W3CDTF">2026-05-29T05:32:00Z</dcterms:created>
  <dcterms:modified xsi:type="dcterms:W3CDTF">2026-08-04T13:58:00Z</dcterms:modified>
</cp:coreProperties>
</file>